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FFC" w:rsidRPr="00A12768" w:rsidRDefault="00A12768" w:rsidP="00A12768">
      <w:pPr>
        <w:spacing w:line="480" w:lineRule="auto"/>
        <w:rPr>
          <w:rFonts w:ascii="Times New Roman" w:hAnsi="Times New Roman" w:cs="Times New Roman"/>
          <w:sz w:val="24"/>
          <w:szCs w:val="24"/>
        </w:rPr>
      </w:pPr>
      <w:r w:rsidRPr="00A12768">
        <w:rPr>
          <w:rFonts w:ascii="Times New Roman" w:hAnsi="Times New Roman" w:cs="Times New Roman"/>
          <w:sz w:val="24"/>
          <w:szCs w:val="24"/>
        </w:rPr>
        <w:t>Student’s</w:t>
      </w:r>
      <w:r w:rsidR="00811FFC" w:rsidRPr="00A12768">
        <w:rPr>
          <w:rFonts w:ascii="Times New Roman" w:hAnsi="Times New Roman" w:cs="Times New Roman"/>
          <w:sz w:val="24"/>
          <w:szCs w:val="24"/>
        </w:rPr>
        <w:t xml:space="preserve"> name</w:t>
      </w:r>
    </w:p>
    <w:p w:rsidR="00811FFC" w:rsidRPr="00A12768" w:rsidRDefault="00A12768" w:rsidP="00A12768">
      <w:pPr>
        <w:spacing w:line="480" w:lineRule="auto"/>
        <w:rPr>
          <w:rFonts w:ascii="Times New Roman" w:hAnsi="Times New Roman" w:cs="Times New Roman"/>
          <w:sz w:val="24"/>
          <w:szCs w:val="24"/>
        </w:rPr>
      </w:pPr>
      <w:r w:rsidRPr="00A12768">
        <w:rPr>
          <w:rFonts w:ascii="Times New Roman" w:hAnsi="Times New Roman" w:cs="Times New Roman"/>
          <w:sz w:val="24"/>
          <w:szCs w:val="24"/>
        </w:rPr>
        <w:t>Instructor’s</w:t>
      </w:r>
      <w:r w:rsidR="00811FFC" w:rsidRPr="00A12768">
        <w:rPr>
          <w:rFonts w:ascii="Times New Roman" w:hAnsi="Times New Roman" w:cs="Times New Roman"/>
          <w:sz w:val="24"/>
          <w:szCs w:val="24"/>
        </w:rPr>
        <w:t xml:space="preserve"> name</w:t>
      </w:r>
    </w:p>
    <w:p w:rsidR="00811FFC" w:rsidRPr="00A12768" w:rsidRDefault="00811FFC" w:rsidP="00A12768">
      <w:pPr>
        <w:spacing w:line="480" w:lineRule="auto"/>
        <w:rPr>
          <w:rFonts w:ascii="Times New Roman" w:hAnsi="Times New Roman" w:cs="Times New Roman"/>
          <w:sz w:val="24"/>
          <w:szCs w:val="24"/>
        </w:rPr>
      </w:pPr>
      <w:r w:rsidRPr="00A12768">
        <w:rPr>
          <w:rFonts w:ascii="Times New Roman" w:hAnsi="Times New Roman" w:cs="Times New Roman"/>
          <w:sz w:val="24"/>
          <w:szCs w:val="24"/>
        </w:rPr>
        <w:t>Course</w:t>
      </w:r>
    </w:p>
    <w:p w:rsidR="00811FFC" w:rsidRPr="00A12768" w:rsidRDefault="00811FFC" w:rsidP="00A12768">
      <w:pPr>
        <w:spacing w:line="480" w:lineRule="auto"/>
        <w:rPr>
          <w:rFonts w:ascii="Times New Roman" w:hAnsi="Times New Roman" w:cs="Times New Roman"/>
          <w:sz w:val="24"/>
          <w:szCs w:val="24"/>
        </w:rPr>
      </w:pPr>
      <w:r w:rsidRPr="00A12768">
        <w:rPr>
          <w:rFonts w:ascii="Times New Roman" w:hAnsi="Times New Roman" w:cs="Times New Roman"/>
          <w:sz w:val="24"/>
          <w:szCs w:val="24"/>
        </w:rPr>
        <w:t>Date</w:t>
      </w:r>
    </w:p>
    <w:p w:rsidR="00811FFC" w:rsidRPr="00A12768" w:rsidRDefault="00811FFC" w:rsidP="00A12768">
      <w:pPr>
        <w:spacing w:line="480" w:lineRule="auto"/>
        <w:jc w:val="center"/>
        <w:rPr>
          <w:rFonts w:ascii="Times New Roman" w:hAnsi="Times New Roman" w:cs="Times New Roman"/>
          <w:sz w:val="24"/>
          <w:szCs w:val="24"/>
        </w:rPr>
      </w:pPr>
      <w:r w:rsidRPr="00A12768">
        <w:rPr>
          <w:rFonts w:ascii="Times New Roman" w:hAnsi="Times New Roman" w:cs="Times New Roman"/>
          <w:sz w:val="24"/>
          <w:szCs w:val="24"/>
        </w:rPr>
        <w:t>Case; Medisys corp, the</w:t>
      </w:r>
      <w:r w:rsidR="00ED6BDC" w:rsidRPr="00A12768">
        <w:rPr>
          <w:rFonts w:ascii="Times New Roman" w:hAnsi="Times New Roman" w:cs="Times New Roman"/>
          <w:sz w:val="24"/>
          <w:szCs w:val="24"/>
        </w:rPr>
        <w:t xml:space="preserve"> int</w:t>
      </w:r>
      <w:r w:rsidRPr="00A12768">
        <w:rPr>
          <w:rFonts w:ascii="Times New Roman" w:hAnsi="Times New Roman" w:cs="Times New Roman"/>
          <w:sz w:val="24"/>
          <w:szCs w:val="24"/>
        </w:rPr>
        <w:t>ense</w:t>
      </w:r>
      <w:r w:rsidR="00ED6BDC" w:rsidRPr="00A12768">
        <w:rPr>
          <w:rFonts w:ascii="Times New Roman" w:hAnsi="Times New Roman" w:cs="Times New Roman"/>
          <w:sz w:val="24"/>
          <w:szCs w:val="24"/>
        </w:rPr>
        <w:t xml:space="preserve"> care</w:t>
      </w:r>
      <w:r w:rsidRPr="00A12768">
        <w:rPr>
          <w:rFonts w:ascii="Times New Roman" w:hAnsi="Times New Roman" w:cs="Times New Roman"/>
          <w:sz w:val="24"/>
          <w:szCs w:val="24"/>
        </w:rPr>
        <w:t xml:space="preserve"> product development team</w:t>
      </w:r>
    </w:p>
    <w:p w:rsidR="00ED6BDC" w:rsidRPr="00A12768" w:rsidRDefault="00ED6BDC" w:rsidP="00A12768">
      <w:pPr>
        <w:spacing w:line="480" w:lineRule="auto"/>
        <w:ind w:firstLine="720"/>
        <w:rPr>
          <w:rFonts w:ascii="Times New Roman" w:hAnsi="Times New Roman" w:cs="Times New Roman"/>
          <w:sz w:val="24"/>
          <w:szCs w:val="24"/>
        </w:rPr>
      </w:pPr>
      <w:r w:rsidRPr="00A12768">
        <w:rPr>
          <w:rFonts w:ascii="Times New Roman" w:hAnsi="Times New Roman" w:cs="Times New Roman"/>
          <w:sz w:val="24"/>
          <w:szCs w:val="24"/>
        </w:rPr>
        <w:t xml:space="preserve">In product development, heavyweight teams are made up of a central group of functional leaders who are responsible for working on the project and nearly all the decisions associated </w:t>
      </w:r>
      <w:r w:rsidR="00A12768" w:rsidRPr="00A12768">
        <w:rPr>
          <w:rFonts w:ascii="Times New Roman" w:hAnsi="Times New Roman" w:cs="Times New Roman"/>
          <w:sz w:val="24"/>
          <w:szCs w:val="24"/>
        </w:rPr>
        <w:t>with</w:t>
      </w:r>
      <w:r w:rsidRPr="00A12768">
        <w:rPr>
          <w:rFonts w:ascii="Times New Roman" w:hAnsi="Times New Roman" w:cs="Times New Roman"/>
          <w:sz w:val="24"/>
          <w:szCs w:val="24"/>
        </w:rPr>
        <w:t xml:space="preserve"> their functions. While much of the work is distributed </w:t>
      </w:r>
      <w:bookmarkStart w:id="0" w:name="_GoBack"/>
      <w:bookmarkEnd w:id="0"/>
      <w:r w:rsidRPr="00A12768">
        <w:rPr>
          <w:rFonts w:ascii="Times New Roman" w:hAnsi="Times New Roman" w:cs="Times New Roman"/>
          <w:sz w:val="24"/>
          <w:szCs w:val="24"/>
        </w:rPr>
        <w:t xml:space="preserve">among the functional groups, the direction is usually under the influence of the heavyweight team and its leader. </w:t>
      </w:r>
      <w:r w:rsidR="00A12768" w:rsidRPr="00A12768">
        <w:rPr>
          <w:rFonts w:ascii="Times New Roman" w:hAnsi="Times New Roman" w:cs="Times New Roman"/>
          <w:sz w:val="24"/>
          <w:szCs w:val="24"/>
        </w:rPr>
        <w:t xml:space="preserve">The heavyweight management structure has several advantages. One main strength is that those managers who control the resources of the project also control the task performance. This, therefore, means that responsibility and authority are usually aligned. Nevertheless, tasks must always be subdivided in that the entire development procedure is disintegrated into separate and rather independent activities. This way, coordination is usually very easy, and this is implied in the results. </w:t>
      </w:r>
    </w:p>
    <w:p w:rsidR="00A12768" w:rsidRPr="00A12768" w:rsidRDefault="00A12768" w:rsidP="00A12768">
      <w:pPr>
        <w:spacing w:line="480" w:lineRule="auto"/>
        <w:ind w:firstLine="720"/>
        <w:rPr>
          <w:rFonts w:ascii="Times New Roman" w:hAnsi="Times New Roman" w:cs="Times New Roman"/>
          <w:sz w:val="24"/>
          <w:szCs w:val="24"/>
        </w:rPr>
      </w:pPr>
      <w:r w:rsidRPr="00A12768">
        <w:rPr>
          <w:rFonts w:ascii="Times New Roman" w:hAnsi="Times New Roman" w:cs="Times New Roman"/>
          <w:sz w:val="24"/>
          <w:szCs w:val="24"/>
        </w:rPr>
        <w:t xml:space="preserve">Another major advantage is that since most career paths are usually functional until a general management level is achieved, the success of a project is assessed, evaluated and rewarded by the same functional managers who make the major decisions with regard to career paths. The resulting advantage is that independent contribution to the project is judged independently from the overall success of the project. </w:t>
      </w:r>
    </w:p>
    <w:p w:rsidR="00A12768" w:rsidRPr="00A12768" w:rsidRDefault="00A12768" w:rsidP="00A12768">
      <w:pPr>
        <w:spacing w:line="480" w:lineRule="auto"/>
        <w:ind w:firstLine="720"/>
        <w:rPr>
          <w:rFonts w:ascii="Times New Roman" w:hAnsi="Times New Roman" w:cs="Times New Roman"/>
          <w:sz w:val="24"/>
          <w:szCs w:val="24"/>
        </w:rPr>
      </w:pPr>
      <w:r w:rsidRPr="00A12768">
        <w:rPr>
          <w:rFonts w:ascii="Times New Roman" w:hAnsi="Times New Roman" w:cs="Times New Roman"/>
          <w:sz w:val="24"/>
          <w:szCs w:val="24"/>
        </w:rPr>
        <w:t xml:space="preserve">In the mediSys corp case study, the management decided to come up with a heavyweight team to deal with the challenges that had been facing the intensCare project. One of the things </w:t>
      </w:r>
      <w:r w:rsidRPr="00A12768">
        <w:rPr>
          <w:rFonts w:ascii="Times New Roman" w:hAnsi="Times New Roman" w:cs="Times New Roman"/>
          <w:sz w:val="24"/>
          <w:szCs w:val="24"/>
        </w:rPr>
        <w:lastRenderedPageBreak/>
        <w:t xml:space="preserve">that they did right was coming up with a team that was made up of professionals assembled from all the important functions. This promoted coordination and eliminated the conflict that existed before, making the project faster. At the same time, the project managers made a mistake of failing to address in details the required modules in the original business plan. This caused delays during the implementation process as the team was at loggerheads on how to implement the issue. </w:t>
      </w:r>
    </w:p>
    <w:p w:rsidR="00A12768" w:rsidRPr="00A12768" w:rsidRDefault="00A12768" w:rsidP="00A12768">
      <w:pPr>
        <w:spacing w:line="480" w:lineRule="auto"/>
        <w:ind w:firstLine="720"/>
        <w:rPr>
          <w:rFonts w:ascii="Times New Roman" w:hAnsi="Times New Roman" w:cs="Times New Roman"/>
          <w:sz w:val="24"/>
          <w:szCs w:val="24"/>
        </w:rPr>
      </w:pPr>
      <w:r w:rsidRPr="00A12768">
        <w:rPr>
          <w:rFonts w:ascii="Times New Roman" w:hAnsi="Times New Roman" w:cs="Times New Roman"/>
          <w:sz w:val="24"/>
          <w:szCs w:val="24"/>
        </w:rPr>
        <w:t xml:space="preserve">According to the article, team members are advised to promote cooperation through communication. For any team to function comfortably, it is important to communicate openly to one another, the team members were not doing this. Instead, they were blaming each other for the delays and misappropriations. Additionally, the articles note that coordination in a team is very important. In the case study presented, the level of coordination was very poor. It was difficult to identify who was in charge of what, and who was responsible for what. Without communication and coordination, the team could easily collapse, Conflict would also be imminent. </w:t>
      </w:r>
    </w:p>
    <w:p w:rsidR="00A12768" w:rsidRPr="00A12768" w:rsidRDefault="00A12768" w:rsidP="00A12768">
      <w:pPr>
        <w:spacing w:line="480" w:lineRule="auto"/>
        <w:ind w:firstLine="720"/>
        <w:rPr>
          <w:rFonts w:ascii="Times New Roman" w:hAnsi="Times New Roman" w:cs="Times New Roman"/>
          <w:sz w:val="24"/>
          <w:szCs w:val="24"/>
        </w:rPr>
      </w:pPr>
      <w:r w:rsidRPr="00A12768">
        <w:rPr>
          <w:rFonts w:ascii="Times New Roman" w:hAnsi="Times New Roman" w:cs="Times New Roman"/>
          <w:sz w:val="24"/>
          <w:szCs w:val="24"/>
        </w:rPr>
        <w:t xml:space="preserve">One reason as to why the team is performing definitely relates to the quality of leadership. Art Beaumont notes that he realizes that the team requires support from leaders, not ridicule. This kind of leadership was one of the factors that fueled the project. With such leadership, team members feel an obligation to perform their duties. The culture of the organization is also a factor. As noted, the employees were adapted to a specific culture and changing it was not that easy, especially since a project was in progress. Attempting to change the culture of an organization to adjust to the conditions of a project may solve the problem, but delays will be experienced. Finally, planning can also be blamed for the way that the company was functioning. It is clear that proper project planning had not been done. Any project, may it </w:t>
      </w:r>
      <w:r w:rsidRPr="00A12768">
        <w:rPr>
          <w:rFonts w:ascii="Times New Roman" w:hAnsi="Times New Roman" w:cs="Times New Roman"/>
          <w:sz w:val="24"/>
          <w:szCs w:val="24"/>
        </w:rPr>
        <w:lastRenderedPageBreak/>
        <w:t xml:space="preserve">be small scale or large scale requires a lot of planning. If adequate planning is not done, the project will obviously be at risk. </w:t>
      </w:r>
    </w:p>
    <w:p w:rsidR="00A12768" w:rsidRPr="00A12768" w:rsidRDefault="00A12768" w:rsidP="00A12768">
      <w:pPr>
        <w:spacing w:line="480" w:lineRule="auto"/>
        <w:ind w:firstLine="720"/>
        <w:rPr>
          <w:rFonts w:ascii="Times New Roman" w:hAnsi="Times New Roman" w:cs="Times New Roman"/>
          <w:sz w:val="24"/>
          <w:szCs w:val="24"/>
        </w:rPr>
      </w:pPr>
    </w:p>
    <w:p w:rsidR="00A12768" w:rsidRPr="00A12768" w:rsidRDefault="00A12768" w:rsidP="00A12768">
      <w:pPr>
        <w:spacing w:line="480" w:lineRule="auto"/>
        <w:ind w:firstLine="720"/>
        <w:rPr>
          <w:rFonts w:ascii="Times New Roman" w:hAnsi="Times New Roman" w:cs="Times New Roman"/>
          <w:sz w:val="24"/>
          <w:szCs w:val="24"/>
        </w:rPr>
      </w:pPr>
    </w:p>
    <w:p w:rsidR="00A12768" w:rsidRPr="00A12768" w:rsidRDefault="00A12768" w:rsidP="00A12768">
      <w:pPr>
        <w:spacing w:line="480" w:lineRule="auto"/>
        <w:ind w:firstLine="720"/>
        <w:rPr>
          <w:rFonts w:ascii="Times New Roman" w:hAnsi="Times New Roman" w:cs="Times New Roman"/>
          <w:sz w:val="24"/>
          <w:szCs w:val="24"/>
        </w:rPr>
      </w:pPr>
    </w:p>
    <w:p w:rsidR="00A12768" w:rsidRPr="00A12768" w:rsidRDefault="00A12768" w:rsidP="00A12768">
      <w:pPr>
        <w:spacing w:line="480" w:lineRule="auto"/>
        <w:ind w:firstLine="720"/>
        <w:rPr>
          <w:rFonts w:ascii="Times New Roman" w:hAnsi="Times New Roman" w:cs="Times New Roman"/>
          <w:sz w:val="24"/>
          <w:szCs w:val="24"/>
        </w:rPr>
      </w:pPr>
    </w:p>
    <w:p w:rsidR="00811FFC" w:rsidRPr="00A12768" w:rsidRDefault="00811FFC" w:rsidP="00A12768">
      <w:pPr>
        <w:spacing w:line="480" w:lineRule="auto"/>
        <w:jc w:val="center"/>
        <w:rPr>
          <w:rFonts w:ascii="Times New Roman" w:hAnsi="Times New Roman" w:cs="Times New Roman"/>
          <w:sz w:val="24"/>
          <w:szCs w:val="24"/>
        </w:rPr>
      </w:pPr>
    </w:p>
    <w:sectPr w:rsidR="00811FFC" w:rsidRPr="00A127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6A9" w:rsidRDefault="00F546A9" w:rsidP="00811FFC">
      <w:pPr>
        <w:spacing w:after="0" w:line="240" w:lineRule="auto"/>
      </w:pPr>
      <w:r>
        <w:separator/>
      </w:r>
    </w:p>
  </w:endnote>
  <w:endnote w:type="continuationSeparator" w:id="0">
    <w:p w:rsidR="00F546A9" w:rsidRDefault="00F546A9" w:rsidP="0081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6A9" w:rsidRDefault="00F546A9" w:rsidP="00811FFC">
      <w:pPr>
        <w:spacing w:after="0" w:line="240" w:lineRule="auto"/>
      </w:pPr>
      <w:r>
        <w:separator/>
      </w:r>
    </w:p>
  </w:footnote>
  <w:footnote w:type="continuationSeparator" w:id="0">
    <w:p w:rsidR="00F546A9" w:rsidRDefault="00F546A9" w:rsidP="00811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Header"/>
      <w:jc w:val="right"/>
    </w:pPr>
    <w:r>
      <w:t xml:space="preserve">Surname </w:t>
    </w:r>
    <w:sdt>
      <w:sdtPr>
        <w:id w:val="16123103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2768">
          <w:rPr>
            <w:noProof/>
          </w:rPr>
          <w:t>3</w:t>
        </w:r>
        <w:r>
          <w:rPr>
            <w:noProof/>
          </w:rPr>
          <w:fldChar w:fldCharType="end"/>
        </w:r>
      </w:sdtContent>
    </w:sdt>
  </w:p>
  <w:p w:rsidR="00ED6BDC" w:rsidRDefault="00ED6B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BDC" w:rsidRDefault="00ED6B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sjA1MjM3NzExNzNQ0lEKTi0uzszPAykwrAUA6uqSQiwAAAA="/>
  </w:docVars>
  <w:rsids>
    <w:rsidRoot w:val="00811FFC"/>
    <w:rsid w:val="00025FA8"/>
    <w:rsid w:val="007A7D3B"/>
    <w:rsid w:val="00811FFC"/>
    <w:rsid w:val="00A12768"/>
    <w:rsid w:val="00ED6BDC"/>
    <w:rsid w:val="00F54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E995A-A0C6-458D-B569-A225481A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1FFC"/>
    <w:rPr>
      <w:sz w:val="16"/>
      <w:szCs w:val="16"/>
    </w:rPr>
  </w:style>
  <w:style w:type="paragraph" w:styleId="CommentText">
    <w:name w:val="annotation text"/>
    <w:basedOn w:val="Normal"/>
    <w:link w:val="CommentTextChar"/>
    <w:uiPriority w:val="99"/>
    <w:semiHidden/>
    <w:unhideWhenUsed/>
    <w:rsid w:val="00811FFC"/>
    <w:pPr>
      <w:spacing w:line="240" w:lineRule="auto"/>
    </w:pPr>
    <w:rPr>
      <w:sz w:val="20"/>
      <w:szCs w:val="20"/>
    </w:rPr>
  </w:style>
  <w:style w:type="character" w:customStyle="1" w:styleId="CommentTextChar">
    <w:name w:val="Comment Text Char"/>
    <w:basedOn w:val="DefaultParagraphFont"/>
    <w:link w:val="CommentText"/>
    <w:uiPriority w:val="99"/>
    <w:semiHidden/>
    <w:rsid w:val="00811FFC"/>
    <w:rPr>
      <w:sz w:val="20"/>
      <w:szCs w:val="20"/>
    </w:rPr>
  </w:style>
  <w:style w:type="paragraph" w:styleId="CommentSubject">
    <w:name w:val="annotation subject"/>
    <w:basedOn w:val="CommentText"/>
    <w:next w:val="CommentText"/>
    <w:link w:val="CommentSubjectChar"/>
    <w:uiPriority w:val="99"/>
    <w:semiHidden/>
    <w:unhideWhenUsed/>
    <w:rsid w:val="00811FFC"/>
    <w:rPr>
      <w:b/>
      <w:bCs/>
    </w:rPr>
  </w:style>
  <w:style w:type="character" w:customStyle="1" w:styleId="CommentSubjectChar">
    <w:name w:val="Comment Subject Char"/>
    <w:basedOn w:val="CommentTextChar"/>
    <w:link w:val="CommentSubject"/>
    <w:uiPriority w:val="99"/>
    <w:semiHidden/>
    <w:rsid w:val="00811FFC"/>
    <w:rPr>
      <w:b/>
      <w:bCs/>
      <w:sz w:val="20"/>
      <w:szCs w:val="20"/>
    </w:rPr>
  </w:style>
  <w:style w:type="paragraph" w:styleId="BalloonText">
    <w:name w:val="Balloon Text"/>
    <w:basedOn w:val="Normal"/>
    <w:link w:val="BalloonTextChar"/>
    <w:uiPriority w:val="99"/>
    <w:semiHidden/>
    <w:unhideWhenUsed/>
    <w:rsid w:val="00811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FFC"/>
    <w:rPr>
      <w:rFonts w:ascii="Segoe UI" w:hAnsi="Segoe UI" w:cs="Segoe UI"/>
      <w:sz w:val="18"/>
      <w:szCs w:val="18"/>
    </w:rPr>
  </w:style>
  <w:style w:type="paragraph" w:styleId="Header">
    <w:name w:val="header"/>
    <w:basedOn w:val="Normal"/>
    <w:link w:val="HeaderChar"/>
    <w:uiPriority w:val="99"/>
    <w:unhideWhenUsed/>
    <w:rsid w:val="00811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FFC"/>
  </w:style>
  <w:style w:type="paragraph" w:styleId="Footer">
    <w:name w:val="footer"/>
    <w:basedOn w:val="Normal"/>
    <w:link w:val="FooterChar"/>
    <w:uiPriority w:val="99"/>
    <w:unhideWhenUsed/>
    <w:rsid w:val="00811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FFC"/>
  </w:style>
  <w:style w:type="paragraph" w:styleId="NormalWeb">
    <w:name w:val="Normal (Web)"/>
    <w:basedOn w:val="Normal"/>
    <w:uiPriority w:val="99"/>
    <w:semiHidden/>
    <w:unhideWhenUsed/>
    <w:rsid w:val="00A127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300140">
      <w:bodyDiv w:val="1"/>
      <w:marLeft w:val="0"/>
      <w:marRight w:val="0"/>
      <w:marTop w:val="0"/>
      <w:marBottom w:val="0"/>
      <w:divBdr>
        <w:top w:val="none" w:sz="0" w:space="0" w:color="auto"/>
        <w:left w:val="none" w:sz="0" w:space="0" w:color="auto"/>
        <w:bottom w:val="none" w:sz="0" w:space="0" w:color="auto"/>
        <w:right w:val="none" w:sz="0" w:space="0" w:color="auto"/>
      </w:divBdr>
    </w:div>
    <w:div w:id="142838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2019-04-27T08:48:00Z</dcterms:created>
  <dcterms:modified xsi:type="dcterms:W3CDTF">2019-04-27T12:02:00Z</dcterms:modified>
</cp:coreProperties>
</file>